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A7BA" w14:textId="77777777" w:rsidR="00C3208F" w:rsidRPr="00C3208F" w:rsidRDefault="00C3208F" w:rsidP="00802AB3">
      <w:pPr>
        <w:autoSpaceDE w:val="0"/>
        <w:autoSpaceDN w:val="0"/>
        <w:adjustRightInd w:val="0"/>
        <w:jc w:val="center"/>
        <w:rPr>
          <w:rFonts w:ascii="NTFPreCursivefk" w:hAnsi="NTFPreCursivefk" w:cs="Calibri"/>
          <w:b/>
          <w:bCs/>
          <w:sz w:val="32"/>
          <w:szCs w:val="32"/>
        </w:rPr>
      </w:pPr>
      <w:r w:rsidRPr="00C3208F">
        <w:rPr>
          <w:rFonts w:ascii="NTFPreCursivefk" w:hAnsi="NTFPreCursivefk" w:cs="Calibri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5D49D710" wp14:editId="0C41D0AE">
            <wp:simplePos x="0" y="0"/>
            <wp:positionH relativeFrom="column">
              <wp:posOffset>2289810</wp:posOffset>
            </wp:positionH>
            <wp:positionV relativeFrom="paragraph">
              <wp:posOffset>0</wp:posOffset>
            </wp:positionV>
            <wp:extent cx="974725" cy="1143000"/>
            <wp:effectExtent l="0" t="0" r="0" b="0"/>
            <wp:wrapTight wrapText="bothSides">
              <wp:wrapPolygon edited="0">
                <wp:start x="0" y="0"/>
                <wp:lineTo x="0" y="21240"/>
                <wp:lineTo x="21107" y="21240"/>
                <wp:lineTo x="21107" y="0"/>
                <wp:lineTo x="0" y="0"/>
              </wp:wrapPolygon>
            </wp:wrapTight>
            <wp:docPr id="1" name="Picture 1" descr="new 06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06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573" b="46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B4670" w14:textId="77777777" w:rsidR="00C3208F" w:rsidRPr="00C3208F" w:rsidRDefault="00C3208F" w:rsidP="00802AB3">
      <w:pPr>
        <w:autoSpaceDE w:val="0"/>
        <w:autoSpaceDN w:val="0"/>
        <w:adjustRightInd w:val="0"/>
        <w:jc w:val="center"/>
        <w:rPr>
          <w:rFonts w:ascii="NTFPreCursivefk" w:hAnsi="NTFPreCursivefk" w:cs="Calibri"/>
          <w:b/>
          <w:bCs/>
          <w:sz w:val="32"/>
          <w:szCs w:val="32"/>
        </w:rPr>
      </w:pPr>
    </w:p>
    <w:p w14:paraId="18DA158D" w14:textId="77777777" w:rsidR="00C3208F" w:rsidRPr="00C3208F" w:rsidRDefault="00C3208F" w:rsidP="00802AB3">
      <w:pPr>
        <w:autoSpaceDE w:val="0"/>
        <w:autoSpaceDN w:val="0"/>
        <w:adjustRightInd w:val="0"/>
        <w:jc w:val="center"/>
        <w:rPr>
          <w:rFonts w:ascii="NTFPreCursivefk" w:hAnsi="NTFPreCursivefk" w:cs="Calibri"/>
          <w:b/>
          <w:bCs/>
          <w:sz w:val="32"/>
          <w:szCs w:val="32"/>
        </w:rPr>
      </w:pPr>
    </w:p>
    <w:p w14:paraId="0179740E" w14:textId="77777777" w:rsidR="00C3208F" w:rsidRDefault="00C3208F" w:rsidP="00802AB3">
      <w:pPr>
        <w:autoSpaceDE w:val="0"/>
        <w:autoSpaceDN w:val="0"/>
        <w:adjustRightInd w:val="0"/>
        <w:jc w:val="center"/>
        <w:rPr>
          <w:rFonts w:ascii="NTFPreCursivefk" w:hAnsi="NTFPreCursivefk" w:cs="Calibri"/>
          <w:b/>
          <w:bCs/>
          <w:sz w:val="32"/>
          <w:szCs w:val="32"/>
        </w:rPr>
      </w:pPr>
    </w:p>
    <w:p w14:paraId="2B65E88C" w14:textId="77777777" w:rsidR="00802AB3" w:rsidRPr="00C3208F" w:rsidRDefault="00802AB3" w:rsidP="00802AB3">
      <w:pPr>
        <w:autoSpaceDE w:val="0"/>
        <w:autoSpaceDN w:val="0"/>
        <w:adjustRightInd w:val="0"/>
        <w:jc w:val="center"/>
        <w:rPr>
          <w:rFonts w:ascii="NTFPreCursivefk" w:hAnsi="NTFPreCursivefk" w:cs="Calibri"/>
          <w:b/>
          <w:bCs/>
          <w:sz w:val="32"/>
          <w:szCs w:val="32"/>
        </w:rPr>
      </w:pPr>
      <w:r w:rsidRPr="00C3208F">
        <w:rPr>
          <w:rFonts w:ascii="NTFPreCursivefk" w:hAnsi="NTFPreCursivefk" w:cs="Calibri"/>
          <w:b/>
          <w:bCs/>
          <w:sz w:val="32"/>
          <w:szCs w:val="32"/>
        </w:rPr>
        <w:t>St Bernadette’s Catholic Primary School,</w:t>
      </w:r>
    </w:p>
    <w:p w14:paraId="7F9703D2" w14:textId="77777777" w:rsidR="00802AB3" w:rsidRPr="00C3208F" w:rsidRDefault="00802AB3" w:rsidP="00802AB3">
      <w:pPr>
        <w:autoSpaceDE w:val="0"/>
        <w:autoSpaceDN w:val="0"/>
        <w:adjustRightInd w:val="0"/>
        <w:jc w:val="center"/>
        <w:rPr>
          <w:rFonts w:ascii="NTFPreCursivefk" w:hAnsi="NTFPreCursivefk" w:cs="Calibri"/>
          <w:b/>
          <w:bCs/>
          <w:sz w:val="32"/>
          <w:szCs w:val="32"/>
        </w:rPr>
      </w:pPr>
      <w:r w:rsidRPr="00C3208F">
        <w:rPr>
          <w:rFonts w:ascii="NTFPreCursivefk" w:hAnsi="NTFPreCursivefk" w:cs="Calibri"/>
          <w:b/>
          <w:bCs/>
          <w:sz w:val="32"/>
          <w:szCs w:val="32"/>
        </w:rPr>
        <w:t>Hob Moor Road, Yardley, Birmingham B25 8QL,</w:t>
      </w:r>
    </w:p>
    <w:p w14:paraId="5F7A8723" w14:textId="77777777" w:rsidR="00802AB3" w:rsidRPr="00C3208F" w:rsidRDefault="00802AB3" w:rsidP="00802AB3">
      <w:pPr>
        <w:autoSpaceDE w:val="0"/>
        <w:autoSpaceDN w:val="0"/>
        <w:adjustRightInd w:val="0"/>
        <w:jc w:val="center"/>
        <w:rPr>
          <w:rFonts w:ascii="NTFPreCursivefk" w:hAnsi="NTFPreCursivefk" w:cs="Calibri"/>
          <w:b/>
          <w:bCs/>
          <w:sz w:val="32"/>
          <w:szCs w:val="32"/>
        </w:rPr>
      </w:pPr>
      <w:r w:rsidRPr="00C3208F">
        <w:rPr>
          <w:rFonts w:ascii="NTFPreCursivefk" w:hAnsi="NTFPreCursivefk" w:cs="Calibri"/>
          <w:b/>
          <w:bCs/>
          <w:sz w:val="32"/>
          <w:szCs w:val="32"/>
        </w:rPr>
        <w:t>TEL: 0121 783 7232</w:t>
      </w:r>
    </w:p>
    <w:p w14:paraId="7A9F24E6" w14:textId="77777777" w:rsidR="00802AB3" w:rsidRPr="00C3208F" w:rsidRDefault="00802AB3" w:rsidP="00802AB3">
      <w:pPr>
        <w:autoSpaceDE w:val="0"/>
        <w:autoSpaceDN w:val="0"/>
        <w:adjustRightInd w:val="0"/>
        <w:jc w:val="center"/>
        <w:rPr>
          <w:rFonts w:ascii="NTFPreCursivefk" w:hAnsi="NTFPreCursivefk" w:cs="Calibri"/>
          <w:b/>
          <w:bCs/>
          <w:sz w:val="32"/>
          <w:szCs w:val="32"/>
        </w:rPr>
      </w:pPr>
    </w:p>
    <w:p w14:paraId="46578DEE" w14:textId="77777777" w:rsidR="00802AB3" w:rsidRPr="00C3208F" w:rsidRDefault="00802AB3" w:rsidP="00802AB3">
      <w:pPr>
        <w:autoSpaceDE w:val="0"/>
        <w:autoSpaceDN w:val="0"/>
        <w:adjustRightInd w:val="0"/>
        <w:jc w:val="center"/>
        <w:rPr>
          <w:rFonts w:ascii="NTFPreCursivefk" w:hAnsi="NTFPreCursivefk" w:cs="Calibri"/>
          <w:bCs/>
          <w:sz w:val="32"/>
          <w:szCs w:val="32"/>
        </w:rPr>
      </w:pPr>
      <w:r w:rsidRPr="00C3208F">
        <w:rPr>
          <w:rFonts w:ascii="NTFPreCursivefk" w:hAnsi="NTFPreCursivefk" w:cs="Calibri"/>
          <w:bCs/>
          <w:sz w:val="32"/>
          <w:szCs w:val="32"/>
        </w:rPr>
        <w:t>Email: m.smallwood@stberns.bham.sch.uk</w:t>
      </w:r>
    </w:p>
    <w:p w14:paraId="27ECBF66" w14:textId="77777777" w:rsidR="00802AB3" w:rsidRPr="00C3208F" w:rsidRDefault="00802AB3" w:rsidP="00802AB3">
      <w:pPr>
        <w:autoSpaceDE w:val="0"/>
        <w:autoSpaceDN w:val="0"/>
        <w:adjustRightInd w:val="0"/>
        <w:jc w:val="center"/>
        <w:rPr>
          <w:rFonts w:ascii="NTFPreCursivefk" w:hAnsi="NTFPreCursivefk" w:cs="Calibri"/>
          <w:bCs/>
          <w:sz w:val="32"/>
          <w:szCs w:val="32"/>
        </w:rPr>
      </w:pPr>
      <w:r w:rsidRPr="00C3208F">
        <w:rPr>
          <w:rFonts w:ascii="NTFPreCursivefk" w:hAnsi="NTFPreCursivefk" w:cs="Calibri"/>
          <w:bCs/>
          <w:sz w:val="32"/>
          <w:szCs w:val="32"/>
        </w:rPr>
        <w:t>Head</w:t>
      </w:r>
      <w:r w:rsidR="00C3208F" w:rsidRPr="00C3208F">
        <w:rPr>
          <w:rFonts w:ascii="NTFPreCursivefk" w:hAnsi="NTFPreCursivefk" w:cs="Calibri"/>
          <w:bCs/>
          <w:sz w:val="32"/>
          <w:szCs w:val="32"/>
        </w:rPr>
        <w:t xml:space="preserve"> </w:t>
      </w:r>
      <w:r w:rsidRPr="00C3208F">
        <w:rPr>
          <w:rFonts w:ascii="NTFPreCursivefk" w:hAnsi="NTFPreCursivefk" w:cs="Calibri"/>
          <w:bCs/>
          <w:sz w:val="32"/>
          <w:szCs w:val="32"/>
        </w:rPr>
        <w:t>teacher: Miss Emma Finnegan</w:t>
      </w:r>
    </w:p>
    <w:p w14:paraId="40778106" w14:textId="77777777" w:rsidR="00802AB3" w:rsidRPr="00C3208F" w:rsidRDefault="00802AB3" w:rsidP="00C3208F">
      <w:pPr>
        <w:autoSpaceDE w:val="0"/>
        <w:autoSpaceDN w:val="0"/>
        <w:adjustRightInd w:val="0"/>
        <w:jc w:val="center"/>
        <w:rPr>
          <w:rFonts w:ascii="NTFPreCursivefk" w:hAnsi="NTFPreCursivefk" w:cs="Calibri"/>
          <w:b/>
          <w:bCs/>
          <w:sz w:val="32"/>
          <w:szCs w:val="32"/>
        </w:rPr>
      </w:pPr>
    </w:p>
    <w:p w14:paraId="1080DBC9" w14:textId="77777777" w:rsidR="00F91A10" w:rsidRPr="00C3208F" w:rsidRDefault="00F91A10" w:rsidP="00EE108E">
      <w:pPr>
        <w:spacing w:after="0"/>
        <w:rPr>
          <w:rFonts w:ascii="NTFPreCursivefk" w:hAnsi="NTFPreCursivefk" w:cs="Tahoma"/>
          <w:b/>
          <w:sz w:val="32"/>
          <w:szCs w:val="32"/>
        </w:rPr>
      </w:pPr>
    </w:p>
    <w:p w14:paraId="3A7C63E5" w14:textId="77777777" w:rsidR="00FC3A50" w:rsidRPr="00C3208F" w:rsidRDefault="00F91A10" w:rsidP="00802AB3">
      <w:pPr>
        <w:spacing w:after="0"/>
        <w:rPr>
          <w:rFonts w:ascii="NTFPreCursivefk" w:hAnsi="NTFPreCursivefk" w:cs="Tahoma"/>
          <w:b/>
          <w:sz w:val="32"/>
          <w:szCs w:val="32"/>
        </w:rPr>
      </w:pPr>
      <w:r w:rsidRPr="00C3208F">
        <w:rPr>
          <w:rFonts w:ascii="NTFPreCursivefk" w:hAnsi="NTFPreCursivefk" w:cs="Tahoma"/>
          <w:b/>
          <w:sz w:val="32"/>
          <w:szCs w:val="32"/>
        </w:rPr>
        <w:t xml:space="preserve">Job Description </w:t>
      </w:r>
    </w:p>
    <w:p w14:paraId="3A2F8DAF" w14:textId="4D5B4046" w:rsidR="00731A3F" w:rsidRPr="00C3208F" w:rsidRDefault="00731A3F" w:rsidP="00C3208F">
      <w:pPr>
        <w:pStyle w:val="Heading3"/>
        <w:rPr>
          <w:rStyle w:val="Strong"/>
          <w:rFonts w:ascii="NTFPreCursivefk" w:hAnsi="NTFPreCursivefk"/>
          <w:bCs/>
          <w:sz w:val="32"/>
          <w:szCs w:val="32"/>
        </w:rPr>
      </w:pPr>
      <w:r w:rsidRPr="00731A3F">
        <w:rPr>
          <w:rFonts w:ascii="NTFPreCursivefk" w:hAnsi="NTFPreCursivefk"/>
          <w:b w:val="0"/>
          <w:sz w:val="32"/>
          <w:szCs w:val="32"/>
        </w:rPr>
        <w:t>Job Title: Level 3 Teaching Assistant Apprentice</w:t>
      </w:r>
      <w:r w:rsidRPr="00731A3F">
        <w:rPr>
          <w:rFonts w:ascii="NTFPreCursivefk" w:hAnsi="NTFPreCursivefk"/>
          <w:b w:val="0"/>
          <w:sz w:val="32"/>
          <w:szCs w:val="32"/>
        </w:rPr>
        <w:br/>
        <w:t>Grade: Apprenticeship – Level 3</w:t>
      </w:r>
      <w:r w:rsidRPr="00731A3F">
        <w:rPr>
          <w:rFonts w:ascii="NTFPreCursivefk" w:hAnsi="NTFPreCursivefk"/>
          <w:b w:val="0"/>
          <w:sz w:val="32"/>
          <w:szCs w:val="32"/>
        </w:rPr>
        <w:br/>
        <w:t>Responsible to: Class Teacher / Phase Leader / Headteacher</w:t>
      </w:r>
    </w:p>
    <w:p w14:paraId="6A35D895" w14:textId="77777777" w:rsidR="00FC3A50" w:rsidRPr="00C3208F" w:rsidRDefault="00FC3A50" w:rsidP="00C3208F">
      <w:pPr>
        <w:pStyle w:val="Heading3"/>
        <w:rPr>
          <w:rFonts w:ascii="NTFPreCursivefk" w:hAnsi="NTFPreCursivefk"/>
          <w:sz w:val="32"/>
          <w:szCs w:val="32"/>
        </w:rPr>
      </w:pPr>
      <w:r w:rsidRPr="00C3208F">
        <w:rPr>
          <w:rStyle w:val="Strong"/>
          <w:rFonts w:ascii="NTFPreCursivefk" w:hAnsi="NTFPreCursivefk"/>
          <w:b/>
          <w:bCs/>
          <w:sz w:val="32"/>
          <w:szCs w:val="32"/>
        </w:rPr>
        <w:t>Job Purpose</w:t>
      </w:r>
    </w:p>
    <w:p w14:paraId="09E73B23" w14:textId="77777777" w:rsidR="000A52DF" w:rsidRDefault="000A52DF" w:rsidP="00FC3A50">
      <w:pPr>
        <w:pStyle w:val="Heading3"/>
        <w:rPr>
          <w:rFonts w:ascii="NTFPreCursivefk" w:hAnsi="NTFPreCursivefk"/>
          <w:b w:val="0"/>
          <w:bCs w:val="0"/>
          <w:sz w:val="32"/>
          <w:szCs w:val="32"/>
        </w:rPr>
      </w:pPr>
      <w:r w:rsidRPr="000A52DF">
        <w:rPr>
          <w:rFonts w:ascii="NTFPreCursivefk" w:hAnsi="NTFPreCursivefk"/>
          <w:b w:val="0"/>
          <w:bCs w:val="0"/>
          <w:sz w:val="32"/>
          <w:szCs w:val="32"/>
        </w:rPr>
        <w:t>To work under the direction and supervision of the class teacher and senior staff to support the learning, development and wellbeing of pupils. The post holder will contribute to creating a safe, inclusive and stimulating learning environment while undertaking a Level 3 Teaching Assistant apprenticeship, developing the knowledge, skills and behaviours required for the role.</w:t>
      </w:r>
    </w:p>
    <w:p w14:paraId="7A4AF6D3" w14:textId="65550680" w:rsidR="00FC3A50" w:rsidRPr="00C3208F" w:rsidRDefault="00FC3A50" w:rsidP="00FC3A50">
      <w:pPr>
        <w:pStyle w:val="Heading3"/>
        <w:rPr>
          <w:rFonts w:ascii="NTFPreCursivefk" w:hAnsi="NTFPreCursivefk"/>
          <w:sz w:val="32"/>
          <w:szCs w:val="32"/>
        </w:rPr>
      </w:pPr>
      <w:r w:rsidRPr="00C3208F">
        <w:rPr>
          <w:rStyle w:val="Strong"/>
          <w:rFonts w:ascii="NTFPreCursivefk" w:hAnsi="NTFPreCursivefk"/>
          <w:b/>
          <w:bCs/>
          <w:sz w:val="32"/>
          <w:szCs w:val="32"/>
        </w:rPr>
        <w:t>Key Responsibilities</w:t>
      </w:r>
    </w:p>
    <w:p w14:paraId="16FEA4E0" w14:textId="77777777" w:rsidR="00731A3F" w:rsidRPr="00731A3F" w:rsidRDefault="00731A3F" w:rsidP="00731A3F">
      <w:pPr>
        <w:spacing w:before="100" w:beforeAutospacing="1" w:after="100" w:afterAutospacing="1" w:line="240" w:lineRule="auto"/>
        <w:outlineLvl w:val="2"/>
        <w:rPr>
          <w:rFonts w:ascii="NTFPreCursivefk" w:eastAsia="Times New Roman" w:hAnsi="NTFPreCursivefk" w:cs="Times New Roman"/>
          <w:b/>
          <w:bCs/>
          <w:sz w:val="32"/>
          <w:szCs w:val="32"/>
          <w:lang w:eastAsia="en-GB"/>
        </w:rPr>
      </w:pPr>
      <w:r w:rsidRPr="00731A3F">
        <w:rPr>
          <w:rFonts w:ascii="NTFPreCursivefk" w:eastAsia="Times New Roman" w:hAnsi="NTFPreCursivefk" w:cs="Times New Roman"/>
          <w:b/>
          <w:bCs/>
          <w:sz w:val="32"/>
          <w:szCs w:val="32"/>
          <w:lang w:eastAsia="en-GB"/>
        </w:rPr>
        <w:t>Support for Pupils</w:t>
      </w:r>
    </w:p>
    <w:p w14:paraId="2BE7D56E" w14:textId="77777777" w:rsidR="000A52DF" w:rsidRPr="000A52DF" w:rsidRDefault="000A52DF" w:rsidP="000A52DF">
      <w:pPr>
        <w:numPr>
          <w:ilvl w:val="0"/>
          <w:numId w:val="35"/>
        </w:numPr>
        <w:spacing w:before="100" w:beforeAutospacing="1" w:after="100" w:afterAutospacing="1" w:line="240" w:lineRule="auto"/>
        <w:outlineLvl w:val="2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Support pupils’ learning and development on a 1:1 basis and in small groups, under the guidance of the class teacher</w:t>
      </w:r>
    </w:p>
    <w:p w14:paraId="77F3ADE1" w14:textId="77777777" w:rsidR="000A52DF" w:rsidRPr="000A52DF" w:rsidRDefault="000A52DF" w:rsidP="000A52DF">
      <w:pPr>
        <w:numPr>
          <w:ilvl w:val="0"/>
          <w:numId w:val="35"/>
        </w:numPr>
        <w:spacing w:before="100" w:beforeAutospacing="1" w:after="100" w:afterAutospacing="1" w:line="240" w:lineRule="auto"/>
        <w:outlineLvl w:val="2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lastRenderedPageBreak/>
        <w:t>Assist in delivering learning activities and structured interventions as directed</w:t>
      </w:r>
    </w:p>
    <w:p w14:paraId="5A629788" w14:textId="77777777" w:rsidR="000A52DF" w:rsidRPr="000A52DF" w:rsidRDefault="000A52DF" w:rsidP="000A52DF">
      <w:pPr>
        <w:numPr>
          <w:ilvl w:val="0"/>
          <w:numId w:val="35"/>
        </w:numPr>
        <w:spacing w:before="100" w:beforeAutospacing="1" w:after="100" w:afterAutospacing="1" w:line="240" w:lineRule="auto"/>
        <w:outlineLvl w:val="2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Support pupils with reading, writing, numeracy and practical learning activities</w:t>
      </w:r>
    </w:p>
    <w:p w14:paraId="135C33EC" w14:textId="77777777" w:rsidR="000A52DF" w:rsidRPr="000A52DF" w:rsidRDefault="000A52DF" w:rsidP="000A52DF">
      <w:pPr>
        <w:numPr>
          <w:ilvl w:val="0"/>
          <w:numId w:val="35"/>
        </w:numPr>
        <w:spacing w:before="100" w:beforeAutospacing="1" w:after="100" w:afterAutospacing="1" w:line="240" w:lineRule="auto"/>
        <w:outlineLvl w:val="2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Promote pupils’ personal, social, emotional and physical development</w:t>
      </w:r>
    </w:p>
    <w:p w14:paraId="53408D58" w14:textId="77777777" w:rsidR="000A52DF" w:rsidRPr="000A52DF" w:rsidRDefault="000A52DF" w:rsidP="000A52DF">
      <w:pPr>
        <w:numPr>
          <w:ilvl w:val="0"/>
          <w:numId w:val="35"/>
        </w:numPr>
        <w:spacing w:before="100" w:beforeAutospacing="1" w:after="100" w:afterAutospacing="1" w:line="240" w:lineRule="auto"/>
        <w:outlineLvl w:val="2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Support positive behaviour and engagement with learning in line with school policy</w:t>
      </w:r>
    </w:p>
    <w:p w14:paraId="6E7B540A" w14:textId="77777777" w:rsidR="000A52DF" w:rsidRPr="000A52DF" w:rsidRDefault="000A52DF" w:rsidP="000A52DF">
      <w:pPr>
        <w:numPr>
          <w:ilvl w:val="0"/>
          <w:numId w:val="35"/>
        </w:numPr>
        <w:spacing w:before="100" w:beforeAutospacing="1" w:after="100" w:afterAutospacing="1" w:line="240" w:lineRule="auto"/>
        <w:outlineLvl w:val="2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Help pupils develop independence, confidence and positive learning behaviours</w:t>
      </w:r>
    </w:p>
    <w:p w14:paraId="0C53F321" w14:textId="77777777" w:rsidR="000A52DF" w:rsidRPr="000A52DF" w:rsidRDefault="000A52DF" w:rsidP="000A52DF">
      <w:pPr>
        <w:numPr>
          <w:ilvl w:val="0"/>
          <w:numId w:val="35"/>
        </w:numPr>
        <w:spacing w:before="100" w:beforeAutospacing="1" w:after="100" w:afterAutospacing="1" w:line="240" w:lineRule="auto"/>
        <w:outlineLvl w:val="2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Support pupils with additional needs, as appropriate to the role, under supervision</w:t>
      </w:r>
    </w:p>
    <w:p w14:paraId="0BA2F742" w14:textId="77777777" w:rsidR="000A52DF" w:rsidRPr="000A52DF" w:rsidRDefault="000A52DF" w:rsidP="000A52DF">
      <w:pPr>
        <w:numPr>
          <w:ilvl w:val="0"/>
          <w:numId w:val="35"/>
        </w:numPr>
        <w:spacing w:before="100" w:beforeAutospacing="1" w:after="100" w:afterAutospacing="1" w:line="240" w:lineRule="auto"/>
        <w:outlineLvl w:val="2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Assist with observations and basic recording of pupils’ progress as directed</w:t>
      </w:r>
    </w:p>
    <w:p w14:paraId="05F45049" w14:textId="77777777" w:rsidR="000A52DF" w:rsidRPr="000A52DF" w:rsidRDefault="000A52DF" w:rsidP="000A52DF">
      <w:pPr>
        <w:numPr>
          <w:ilvl w:val="0"/>
          <w:numId w:val="35"/>
        </w:numPr>
        <w:spacing w:before="100" w:beforeAutospacing="1" w:after="100" w:afterAutospacing="1" w:line="240" w:lineRule="auto"/>
        <w:outlineLvl w:val="2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Provide personal care where required, in line with school policies and guidance</w:t>
      </w:r>
    </w:p>
    <w:p w14:paraId="08B8A191" w14:textId="77777777" w:rsidR="000A52DF" w:rsidRPr="000A52DF" w:rsidRDefault="000A52DF" w:rsidP="000A52DF">
      <w:pPr>
        <w:numPr>
          <w:ilvl w:val="0"/>
          <w:numId w:val="35"/>
        </w:numPr>
        <w:spacing w:before="100" w:beforeAutospacing="1" w:after="100" w:afterAutospacing="1" w:line="240" w:lineRule="auto"/>
        <w:outlineLvl w:val="2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Ensure pupils’ safety and wellbeing at all times</w:t>
      </w:r>
    </w:p>
    <w:p w14:paraId="05023CE6" w14:textId="77777777" w:rsidR="00C3208F" w:rsidRPr="00C3208F" w:rsidRDefault="00C3208F" w:rsidP="00C3208F">
      <w:pPr>
        <w:spacing w:before="100" w:beforeAutospacing="1" w:after="100" w:afterAutospacing="1" w:line="240" w:lineRule="auto"/>
        <w:outlineLvl w:val="2"/>
        <w:rPr>
          <w:rFonts w:ascii="NTFPreCursivefk" w:eastAsia="Times New Roman" w:hAnsi="NTFPreCursivefk" w:cs="Times New Roman"/>
          <w:b/>
          <w:bCs/>
          <w:sz w:val="32"/>
          <w:szCs w:val="32"/>
          <w:lang w:eastAsia="en-GB"/>
        </w:rPr>
      </w:pPr>
      <w:r w:rsidRPr="00C3208F">
        <w:rPr>
          <w:rFonts w:ascii="NTFPreCursivefk" w:eastAsia="Times New Roman" w:hAnsi="NTFPreCursivefk" w:cs="Times New Roman"/>
          <w:b/>
          <w:bCs/>
          <w:sz w:val="32"/>
          <w:szCs w:val="32"/>
          <w:lang w:eastAsia="en-GB"/>
        </w:rPr>
        <w:t>Support for Teachers</w:t>
      </w:r>
    </w:p>
    <w:p w14:paraId="65C97921" w14:textId="77777777" w:rsidR="000A52DF" w:rsidRPr="000A52DF" w:rsidRDefault="000A52DF" w:rsidP="000A52DF">
      <w:pPr>
        <w:numPr>
          <w:ilvl w:val="0"/>
          <w:numId w:val="36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Work collaboratively with the class teacher to support the delivery of lessons and activities</w:t>
      </w:r>
    </w:p>
    <w:p w14:paraId="7D38E504" w14:textId="77777777" w:rsidR="000A52DF" w:rsidRPr="000A52DF" w:rsidRDefault="000A52DF" w:rsidP="000A52DF">
      <w:pPr>
        <w:numPr>
          <w:ilvl w:val="0"/>
          <w:numId w:val="36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Assist with classroom preparation, including setting up and clearing away learning activities</w:t>
      </w:r>
    </w:p>
    <w:p w14:paraId="0AB6B83A" w14:textId="77777777" w:rsidR="000A52DF" w:rsidRPr="000A52DF" w:rsidRDefault="000A52DF" w:rsidP="000A52DF">
      <w:pPr>
        <w:numPr>
          <w:ilvl w:val="0"/>
          <w:numId w:val="36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Prepare, organise and maintain classroom resources</w:t>
      </w:r>
    </w:p>
    <w:p w14:paraId="1EC64098" w14:textId="77777777" w:rsidR="000A52DF" w:rsidRPr="000A52DF" w:rsidRDefault="000A52DF" w:rsidP="000A52DF">
      <w:pPr>
        <w:numPr>
          <w:ilvl w:val="0"/>
          <w:numId w:val="36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Support the creation of displays that enhance teaching and learning</w:t>
      </w:r>
    </w:p>
    <w:p w14:paraId="36A8D18C" w14:textId="77777777" w:rsidR="000A52DF" w:rsidRPr="000A52DF" w:rsidRDefault="000A52DF" w:rsidP="000A52DF">
      <w:pPr>
        <w:numPr>
          <w:ilvl w:val="0"/>
          <w:numId w:val="36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Provide feedback to the teacher on pupils’ engagement and progress</w:t>
      </w:r>
    </w:p>
    <w:p w14:paraId="057BC8E5" w14:textId="77777777" w:rsidR="000A52DF" w:rsidRPr="000A52DF" w:rsidRDefault="000A52DF" w:rsidP="000A52DF">
      <w:pPr>
        <w:numPr>
          <w:ilvl w:val="0"/>
          <w:numId w:val="36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Support behaviour management in line with school policy</w:t>
      </w:r>
    </w:p>
    <w:p w14:paraId="78D6B548" w14:textId="77777777" w:rsidR="000A52DF" w:rsidRPr="000A52DF" w:rsidRDefault="000A52DF" w:rsidP="000A52DF">
      <w:pPr>
        <w:numPr>
          <w:ilvl w:val="0"/>
          <w:numId w:val="36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Undertake routine classroom tasks as directed</w:t>
      </w:r>
    </w:p>
    <w:p w14:paraId="50BA3095" w14:textId="77777777" w:rsidR="00C3208F" w:rsidRPr="00C3208F" w:rsidRDefault="00C3208F" w:rsidP="00C3208F">
      <w:p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</w:p>
    <w:p w14:paraId="11E69188" w14:textId="77777777" w:rsidR="00C3208F" w:rsidRPr="00C3208F" w:rsidRDefault="00C3208F" w:rsidP="00C3208F">
      <w:pPr>
        <w:spacing w:before="100" w:beforeAutospacing="1" w:after="100" w:afterAutospacing="1" w:line="240" w:lineRule="auto"/>
        <w:outlineLvl w:val="2"/>
        <w:rPr>
          <w:rFonts w:ascii="NTFPreCursivefk" w:eastAsia="Times New Roman" w:hAnsi="NTFPreCursivefk" w:cs="Times New Roman"/>
          <w:b/>
          <w:bCs/>
          <w:sz w:val="32"/>
          <w:szCs w:val="32"/>
          <w:lang w:eastAsia="en-GB"/>
        </w:rPr>
      </w:pPr>
      <w:r w:rsidRPr="00C3208F">
        <w:rPr>
          <w:rFonts w:ascii="NTFPreCursivefk" w:eastAsia="Times New Roman" w:hAnsi="NTFPreCursivefk" w:cs="Times New Roman"/>
          <w:b/>
          <w:bCs/>
          <w:sz w:val="32"/>
          <w:szCs w:val="32"/>
          <w:lang w:eastAsia="en-GB"/>
        </w:rPr>
        <w:t>Support for the Learning Environment</w:t>
      </w:r>
    </w:p>
    <w:p w14:paraId="68765938" w14:textId="77777777" w:rsidR="000A52DF" w:rsidRDefault="000A52DF" w:rsidP="000A52DF">
      <w:pPr>
        <w:pStyle w:val="ListParagraph"/>
        <w:numPr>
          <w:ilvl w:val="0"/>
          <w:numId w:val="37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Help maintain a safe, clean and stimulating learning environment</w:t>
      </w:r>
    </w:p>
    <w:p w14:paraId="3C9AEC49" w14:textId="77777777" w:rsidR="000A52DF" w:rsidRDefault="000A52DF" w:rsidP="000A52DF">
      <w:pPr>
        <w:pStyle w:val="ListParagraph"/>
        <w:numPr>
          <w:ilvl w:val="0"/>
          <w:numId w:val="37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Support learning activities indoors and outdoors</w:t>
      </w:r>
    </w:p>
    <w:p w14:paraId="78924103" w14:textId="77777777" w:rsidR="000A52DF" w:rsidRDefault="000A52DF" w:rsidP="000A52DF">
      <w:pPr>
        <w:pStyle w:val="ListParagraph"/>
        <w:numPr>
          <w:ilvl w:val="0"/>
          <w:numId w:val="37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Support the use of ICT and other resources to enhance learning</w:t>
      </w:r>
    </w:p>
    <w:p w14:paraId="23EB8285" w14:textId="77777777" w:rsidR="000A52DF" w:rsidRDefault="000A52DF" w:rsidP="000A52DF">
      <w:pPr>
        <w:pStyle w:val="ListParagraph"/>
        <w:numPr>
          <w:ilvl w:val="0"/>
          <w:numId w:val="37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Assist with supervision during educational visits, trips and school activities, where appropriate</w:t>
      </w:r>
    </w:p>
    <w:p w14:paraId="5B080509" w14:textId="62CE6AFE" w:rsidR="000A52DF" w:rsidRPr="000A52DF" w:rsidRDefault="000A52DF" w:rsidP="000A52DF">
      <w:pPr>
        <w:pStyle w:val="ListParagraph"/>
        <w:numPr>
          <w:ilvl w:val="0"/>
          <w:numId w:val="37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Follow health and safety procedures and school policies at all times</w:t>
      </w:r>
    </w:p>
    <w:p w14:paraId="29673538" w14:textId="77777777" w:rsidR="00731A3F" w:rsidRDefault="00731A3F" w:rsidP="00731A3F">
      <w:p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</w:p>
    <w:p w14:paraId="206EF91D" w14:textId="77777777" w:rsidR="00731A3F" w:rsidRPr="00731A3F" w:rsidRDefault="00731A3F" w:rsidP="00731A3F">
      <w:pPr>
        <w:spacing w:after="0" w:line="240" w:lineRule="auto"/>
        <w:rPr>
          <w:rFonts w:ascii="NTFPreCursivefk" w:eastAsia="Times New Roman" w:hAnsi="NTFPreCursivefk" w:cs="Times New Roman"/>
          <w:b/>
          <w:bCs/>
          <w:sz w:val="32"/>
          <w:szCs w:val="32"/>
          <w:lang w:eastAsia="en-GB"/>
        </w:rPr>
      </w:pPr>
      <w:r w:rsidRPr="00731A3F">
        <w:rPr>
          <w:rFonts w:ascii="NTFPreCursivefk" w:eastAsia="Times New Roman" w:hAnsi="NTFPreCursivefk" w:cs="Times New Roman"/>
          <w:b/>
          <w:bCs/>
          <w:sz w:val="32"/>
          <w:szCs w:val="32"/>
          <w:lang w:eastAsia="en-GB"/>
        </w:rPr>
        <w:lastRenderedPageBreak/>
        <w:t>Apprenticeship Responsibilities</w:t>
      </w:r>
    </w:p>
    <w:p w14:paraId="167D89FA" w14:textId="77777777" w:rsidR="000A52DF" w:rsidRPr="000A52DF" w:rsidRDefault="000A52DF" w:rsidP="000A52DF">
      <w:pPr>
        <w:numPr>
          <w:ilvl w:val="0"/>
          <w:numId w:val="38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Actively participate in all aspects of the Level 3 Teaching Assistant apprenticeship programme</w:t>
      </w:r>
    </w:p>
    <w:p w14:paraId="6922F7E9" w14:textId="77777777" w:rsidR="000A52DF" w:rsidRPr="000A52DF" w:rsidRDefault="000A52DF" w:rsidP="000A52DF">
      <w:pPr>
        <w:numPr>
          <w:ilvl w:val="0"/>
          <w:numId w:val="38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Attend and engage in off-the-job training, reviews and assessments as required</w:t>
      </w:r>
    </w:p>
    <w:p w14:paraId="7D8D9968" w14:textId="77777777" w:rsidR="000A52DF" w:rsidRPr="000A52DF" w:rsidRDefault="000A52DF" w:rsidP="000A52DF">
      <w:pPr>
        <w:numPr>
          <w:ilvl w:val="0"/>
          <w:numId w:val="38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Complete coursework, assignments and evidence within agreed timescales</w:t>
      </w:r>
    </w:p>
    <w:p w14:paraId="3C431CF9" w14:textId="77777777" w:rsidR="000A52DF" w:rsidRPr="000A52DF" w:rsidRDefault="000A52DF" w:rsidP="000A52DF">
      <w:pPr>
        <w:numPr>
          <w:ilvl w:val="0"/>
          <w:numId w:val="38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Apply learning from training into day-to-day school practice</w:t>
      </w:r>
    </w:p>
    <w:p w14:paraId="75BB4F66" w14:textId="77777777" w:rsidR="000A52DF" w:rsidRPr="000A52DF" w:rsidRDefault="000A52DF" w:rsidP="000A52DF">
      <w:pPr>
        <w:numPr>
          <w:ilvl w:val="0"/>
          <w:numId w:val="38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Work closely with mentors, tutors and assessors to develop professional practice</w:t>
      </w:r>
    </w:p>
    <w:p w14:paraId="301EF121" w14:textId="77777777" w:rsidR="00C3208F" w:rsidRPr="00C3208F" w:rsidRDefault="00C3208F" w:rsidP="00C3208F">
      <w:p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</w:p>
    <w:p w14:paraId="2E155BD3" w14:textId="77777777" w:rsidR="00C3208F" w:rsidRPr="00C3208F" w:rsidRDefault="00C3208F" w:rsidP="00C3208F">
      <w:pPr>
        <w:spacing w:before="100" w:beforeAutospacing="1" w:after="100" w:afterAutospacing="1" w:line="240" w:lineRule="auto"/>
        <w:outlineLvl w:val="2"/>
        <w:rPr>
          <w:rFonts w:ascii="NTFPreCursivefk" w:eastAsia="Times New Roman" w:hAnsi="NTFPreCursivefk" w:cs="Times New Roman"/>
          <w:b/>
          <w:bCs/>
          <w:sz w:val="32"/>
          <w:szCs w:val="32"/>
          <w:lang w:eastAsia="en-GB"/>
        </w:rPr>
      </w:pPr>
      <w:r w:rsidRPr="00C3208F">
        <w:rPr>
          <w:rFonts w:ascii="NTFPreCursivefk" w:eastAsia="Times New Roman" w:hAnsi="NTFPreCursivefk" w:cs="Times New Roman"/>
          <w:b/>
          <w:bCs/>
          <w:sz w:val="32"/>
          <w:szCs w:val="32"/>
          <w:lang w:eastAsia="en-GB"/>
        </w:rPr>
        <w:t>Support for the School</w:t>
      </w:r>
    </w:p>
    <w:p w14:paraId="31091F20" w14:textId="77777777" w:rsidR="000A52DF" w:rsidRDefault="000A52DF" w:rsidP="000A52DF">
      <w:pPr>
        <w:pStyle w:val="ListParagraph"/>
        <w:numPr>
          <w:ilvl w:val="0"/>
          <w:numId w:val="39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Work positively and professionally with colleagues, parents and external professionals</w:t>
      </w:r>
    </w:p>
    <w:p w14:paraId="0B68DBD6" w14:textId="77777777" w:rsidR="000A52DF" w:rsidRDefault="000A52DF" w:rsidP="000A52DF">
      <w:pPr>
        <w:pStyle w:val="ListParagraph"/>
        <w:numPr>
          <w:ilvl w:val="0"/>
          <w:numId w:val="39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Attend staff meetings, training and school events as required within contracted hours</w:t>
      </w:r>
    </w:p>
    <w:p w14:paraId="55F51BBA" w14:textId="77777777" w:rsidR="000A52DF" w:rsidRDefault="000A52DF" w:rsidP="000A52DF">
      <w:pPr>
        <w:pStyle w:val="ListParagraph"/>
        <w:numPr>
          <w:ilvl w:val="0"/>
          <w:numId w:val="39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Contribute to the wider life of the school where appropriate</w:t>
      </w:r>
    </w:p>
    <w:p w14:paraId="3A428DB7" w14:textId="67FFA8A1" w:rsidR="000A52DF" w:rsidRPr="000A52DF" w:rsidRDefault="000A52DF" w:rsidP="000A52DF">
      <w:pPr>
        <w:pStyle w:val="ListParagraph"/>
        <w:numPr>
          <w:ilvl w:val="0"/>
          <w:numId w:val="39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Uphold the ethos, values and expectations of St Bernadette’s Catholic Primary School</w:t>
      </w:r>
    </w:p>
    <w:p w14:paraId="386D5587" w14:textId="77777777" w:rsidR="00C3208F" w:rsidRPr="00C3208F" w:rsidRDefault="00C3208F" w:rsidP="00C3208F">
      <w:p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</w:p>
    <w:p w14:paraId="5576FB20" w14:textId="77777777" w:rsidR="00C3208F" w:rsidRPr="00C3208F" w:rsidRDefault="00C3208F" w:rsidP="00C3208F">
      <w:pPr>
        <w:spacing w:before="100" w:beforeAutospacing="1" w:after="100" w:afterAutospacing="1" w:line="240" w:lineRule="auto"/>
        <w:outlineLvl w:val="2"/>
        <w:rPr>
          <w:rFonts w:ascii="NTFPreCursivefk" w:eastAsia="Times New Roman" w:hAnsi="NTFPreCursivefk" w:cs="Times New Roman"/>
          <w:b/>
          <w:bCs/>
          <w:sz w:val="32"/>
          <w:szCs w:val="32"/>
          <w:lang w:eastAsia="en-GB"/>
        </w:rPr>
      </w:pPr>
      <w:r w:rsidRPr="00C3208F">
        <w:rPr>
          <w:rFonts w:ascii="NTFPreCursivefk" w:eastAsia="Times New Roman" w:hAnsi="NTFPreCursivefk" w:cs="Times New Roman"/>
          <w:b/>
          <w:bCs/>
          <w:sz w:val="32"/>
          <w:szCs w:val="32"/>
          <w:lang w:eastAsia="en-GB"/>
        </w:rPr>
        <w:t>Safeguarding, Health &amp; Safety and Professional Responsibilities</w:t>
      </w:r>
    </w:p>
    <w:p w14:paraId="1977D105" w14:textId="77777777" w:rsidR="000A52DF" w:rsidRDefault="000A52DF" w:rsidP="000A52DF">
      <w:pPr>
        <w:pStyle w:val="ListParagraph"/>
        <w:numPr>
          <w:ilvl w:val="0"/>
          <w:numId w:val="40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Safeguard and promote the welfare of children and young people at all times</w:t>
      </w:r>
    </w:p>
    <w:p w14:paraId="61643CDC" w14:textId="77777777" w:rsidR="000A52DF" w:rsidRDefault="000A52DF" w:rsidP="000A52DF">
      <w:pPr>
        <w:pStyle w:val="ListParagraph"/>
        <w:numPr>
          <w:ilvl w:val="0"/>
          <w:numId w:val="40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Adhere to the school’s safeguarding, child protection and health and safety policies</w:t>
      </w:r>
    </w:p>
    <w:p w14:paraId="6EC2FDF0" w14:textId="77777777" w:rsidR="000A52DF" w:rsidRDefault="000A52DF" w:rsidP="000A52DF">
      <w:pPr>
        <w:pStyle w:val="ListParagraph"/>
        <w:numPr>
          <w:ilvl w:val="0"/>
          <w:numId w:val="40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Promote equality, diversity and inclusion in all aspects of the role</w:t>
      </w:r>
    </w:p>
    <w:p w14:paraId="10B40553" w14:textId="77777777" w:rsidR="000A52DF" w:rsidRDefault="000A52DF" w:rsidP="000A52DF">
      <w:pPr>
        <w:pStyle w:val="ListParagraph"/>
        <w:numPr>
          <w:ilvl w:val="0"/>
          <w:numId w:val="40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Maintain confidentiality and professional conduct at all times</w:t>
      </w:r>
    </w:p>
    <w:p w14:paraId="20B46CCF" w14:textId="63FA3444" w:rsidR="000A52DF" w:rsidRPr="000A52DF" w:rsidRDefault="000A52DF" w:rsidP="000A52DF">
      <w:pPr>
        <w:pStyle w:val="ListParagraph"/>
        <w:numPr>
          <w:ilvl w:val="0"/>
          <w:numId w:val="40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0A52DF">
        <w:rPr>
          <w:rFonts w:ascii="NTFPreCursivefk" w:eastAsia="Times New Roman" w:hAnsi="NTFPreCursivefk" w:cs="Times New Roman"/>
          <w:sz w:val="32"/>
          <w:szCs w:val="32"/>
          <w:lang w:eastAsia="en-GB"/>
        </w:rPr>
        <w:t>Set an example of integrity, professionalism and positive behaviour</w:t>
      </w:r>
    </w:p>
    <w:p w14:paraId="2A4F3621" w14:textId="77777777" w:rsidR="00C3208F" w:rsidRPr="00C3208F" w:rsidRDefault="00C3208F" w:rsidP="00C3208F">
      <w:p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</w:p>
    <w:p w14:paraId="3BDC5F90" w14:textId="77777777" w:rsidR="00C3208F" w:rsidRPr="00C3208F" w:rsidRDefault="00C3208F" w:rsidP="00C3208F">
      <w:pPr>
        <w:spacing w:before="100" w:beforeAutospacing="1" w:after="100" w:afterAutospacing="1" w:line="240" w:lineRule="auto"/>
        <w:outlineLvl w:val="2"/>
        <w:rPr>
          <w:rFonts w:ascii="NTFPreCursivefk" w:eastAsia="Times New Roman" w:hAnsi="NTFPreCursivefk" w:cs="Times New Roman"/>
          <w:b/>
          <w:bCs/>
          <w:sz w:val="32"/>
          <w:szCs w:val="32"/>
          <w:lang w:eastAsia="en-GB"/>
        </w:rPr>
      </w:pPr>
      <w:r w:rsidRPr="00C3208F">
        <w:rPr>
          <w:rFonts w:ascii="NTFPreCursivefk" w:eastAsia="Times New Roman" w:hAnsi="NTFPreCursivefk" w:cs="Times New Roman"/>
          <w:b/>
          <w:bCs/>
          <w:sz w:val="32"/>
          <w:szCs w:val="32"/>
          <w:lang w:eastAsia="en-GB"/>
        </w:rPr>
        <w:t>Other Duties</w:t>
      </w:r>
    </w:p>
    <w:p w14:paraId="25827D4F" w14:textId="12227B09" w:rsidR="00C3208F" w:rsidRPr="00731A3F" w:rsidRDefault="00731A3F" w:rsidP="00731A3F">
      <w:pPr>
        <w:pStyle w:val="ListParagraph"/>
        <w:numPr>
          <w:ilvl w:val="0"/>
          <w:numId w:val="33"/>
        </w:numPr>
        <w:spacing w:after="0" w:line="240" w:lineRule="auto"/>
        <w:rPr>
          <w:rFonts w:ascii="NTFPreCursivefk" w:eastAsia="Times New Roman" w:hAnsi="NTFPreCursivefk" w:cs="Times New Roman"/>
          <w:sz w:val="32"/>
          <w:szCs w:val="32"/>
          <w:lang w:eastAsia="en-GB"/>
        </w:rPr>
      </w:pPr>
      <w:r w:rsidRPr="00731A3F">
        <w:rPr>
          <w:rFonts w:ascii="NTFPreCursivefk" w:eastAsia="Times New Roman" w:hAnsi="NTFPreCursivefk" w:cs="Times New Roman"/>
          <w:sz w:val="32"/>
          <w:szCs w:val="32"/>
          <w:lang w:eastAsia="en-GB"/>
        </w:rPr>
        <w:lastRenderedPageBreak/>
        <w:t>Undertake any other duties commensurate with the role and apprenticeship level, as directed by the Headteacher, to support the effective running of the school</w:t>
      </w:r>
    </w:p>
    <w:p w14:paraId="1A0E00F7" w14:textId="77777777" w:rsidR="00C3208F" w:rsidRPr="00C3208F" w:rsidRDefault="00C3208F" w:rsidP="00C3208F">
      <w:pPr>
        <w:spacing w:before="100" w:beforeAutospacing="1" w:after="100" w:afterAutospacing="1" w:line="240" w:lineRule="auto"/>
        <w:outlineLvl w:val="1"/>
        <w:rPr>
          <w:rFonts w:ascii="NTFPreCursivefk" w:eastAsia="Times New Roman" w:hAnsi="NTFPreCursivefk" w:cs="Times New Roman"/>
          <w:b/>
          <w:bCs/>
          <w:sz w:val="32"/>
          <w:szCs w:val="32"/>
          <w:lang w:eastAsia="en-GB"/>
        </w:rPr>
      </w:pPr>
      <w:r w:rsidRPr="00C3208F">
        <w:rPr>
          <w:rFonts w:ascii="NTFPreCursivefk" w:eastAsia="Times New Roman" w:hAnsi="NTFPreCursivefk" w:cs="Times New Roman"/>
          <w:b/>
          <w:bCs/>
          <w:sz w:val="32"/>
          <w:szCs w:val="32"/>
          <w:lang w:eastAsia="en-GB"/>
        </w:rPr>
        <w:t>SUPERVISION AND WORKING ARRANGEMENTS</w:t>
      </w:r>
    </w:p>
    <w:p w14:paraId="51B64DB2" w14:textId="77777777" w:rsidR="00731A3F" w:rsidRPr="00731A3F" w:rsidRDefault="00731A3F" w:rsidP="00731A3F">
      <w:pPr>
        <w:pStyle w:val="NormalWeb"/>
        <w:numPr>
          <w:ilvl w:val="0"/>
          <w:numId w:val="34"/>
        </w:numPr>
        <w:rPr>
          <w:rFonts w:ascii="NTFPreCursivefk" w:hAnsi="NTFPreCursivefk"/>
          <w:sz w:val="32"/>
          <w:szCs w:val="32"/>
        </w:rPr>
      </w:pPr>
      <w:r w:rsidRPr="00731A3F">
        <w:rPr>
          <w:rFonts w:ascii="NTFPreCursivefk" w:hAnsi="NTFPreCursivefk"/>
          <w:sz w:val="32"/>
          <w:szCs w:val="32"/>
        </w:rPr>
        <w:t>The post holder will work under the direction of the class teacher and senior staff</w:t>
      </w:r>
    </w:p>
    <w:p w14:paraId="275EC8CA" w14:textId="6A6CFC6E" w:rsidR="00C3208F" w:rsidRPr="000A52DF" w:rsidRDefault="00731A3F" w:rsidP="00C3208F">
      <w:pPr>
        <w:pStyle w:val="NormalWeb"/>
        <w:numPr>
          <w:ilvl w:val="0"/>
          <w:numId w:val="34"/>
        </w:numPr>
        <w:rPr>
          <w:rFonts w:ascii="NTFPreCursivefk" w:hAnsi="NTFPreCursivefk"/>
          <w:sz w:val="32"/>
          <w:szCs w:val="32"/>
        </w:rPr>
      </w:pPr>
      <w:r w:rsidRPr="00731A3F">
        <w:rPr>
          <w:rFonts w:ascii="NTFPreCursivefk" w:hAnsi="NTFPreCursivefk"/>
          <w:sz w:val="32"/>
          <w:szCs w:val="32"/>
        </w:rPr>
        <w:t>Regular supervision, support and mentoring will be provided as part of the apprenticeship</w:t>
      </w:r>
    </w:p>
    <w:p w14:paraId="7A49BD54" w14:textId="514F81C5" w:rsidR="00FC3A50" w:rsidRPr="00C3208F" w:rsidRDefault="00FC3A50" w:rsidP="00FC3A50">
      <w:pPr>
        <w:pStyle w:val="Heading3"/>
        <w:rPr>
          <w:rFonts w:ascii="NTFPreCursivefk" w:hAnsi="NTFPreCursivefk"/>
          <w:sz w:val="32"/>
          <w:szCs w:val="32"/>
        </w:rPr>
      </w:pPr>
      <w:r w:rsidRPr="00C3208F">
        <w:rPr>
          <w:rStyle w:val="Strong"/>
          <w:rFonts w:ascii="NTFPreCursivefk" w:hAnsi="NTFPreCursivefk"/>
          <w:b/>
          <w:bCs/>
          <w:sz w:val="32"/>
          <w:szCs w:val="32"/>
        </w:rPr>
        <w:t>Additional Duties</w:t>
      </w:r>
    </w:p>
    <w:p w14:paraId="5BD82712" w14:textId="1ED44B0A" w:rsidR="000A52DF" w:rsidRDefault="00FC3A50" w:rsidP="00FC3A50">
      <w:pPr>
        <w:pStyle w:val="NormalWeb"/>
        <w:rPr>
          <w:rFonts w:ascii="NTFPreCursivefk" w:hAnsi="NTFPreCursivefk"/>
          <w:sz w:val="32"/>
          <w:szCs w:val="32"/>
        </w:rPr>
      </w:pPr>
      <w:r w:rsidRPr="00C3208F">
        <w:rPr>
          <w:rFonts w:ascii="NTFPreCursivefk" w:hAnsi="NTFPreCursivefk"/>
          <w:sz w:val="32"/>
          <w:szCs w:val="32"/>
        </w:rPr>
        <w:t>The post-holder may be required to undertake additional duties compatible with the role and grade as direc</w:t>
      </w:r>
      <w:r w:rsidR="0095101C" w:rsidRPr="00C3208F">
        <w:rPr>
          <w:rFonts w:ascii="NTFPreCursivefk" w:hAnsi="NTFPreCursivefk"/>
          <w:sz w:val="32"/>
          <w:szCs w:val="32"/>
        </w:rPr>
        <w:t>ted by the Headteacher or SENCo. The post-holder may be deployed across the school at the Headteacher’s discretion to meet the needs of pupils and the organisation.</w:t>
      </w:r>
    </w:p>
    <w:p w14:paraId="584B30DF" w14:textId="77777777" w:rsidR="000A52DF" w:rsidRPr="000A52DF" w:rsidRDefault="000A52DF" w:rsidP="000A52DF">
      <w:pPr>
        <w:pStyle w:val="NormalWeb"/>
        <w:rPr>
          <w:rFonts w:ascii="NTFPreCursivefk" w:hAnsi="NTFPreCursivefk"/>
          <w:b/>
          <w:bCs/>
          <w:sz w:val="32"/>
          <w:szCs w:val="32"/>
        </w:rPr>
      </w:pPr>
      <w:r w:rsidRPr="000A52DF">
        <w:rPr>
          <w:rFonts w:ascii="NTFPreCursivefk" w:hAnsi="NTFPreCursivefk"/>
          <w:b/>
          <w:bCs/>
          <w:sz w:val="32"/>
          <w:szCs w:val="32"/>
        </w:rPr>
        <w:t>Additional Information – Apprenticeship Eligibility</w:t>
      </w:r>
    </w:p>
    <w:p w14:paraId="579ECACE" w14:textId="77777777" w:rsidR="000A52DF" w:rsidRPr="000A52DF" w:rsidRDefault="000A52DF" w:rsidP="000A52DF">
      <w:pPr>
        <w:pStyle w:val="NormalWeb"/>
        <w:numPr>
          <w:ilvl w:val="0"/>
          <w:numId w:val="41"/>
        </w:numPr>
        <w:rPr>
          <w:rFonts w:ascii="NTFPreCursivefk" w:hAnsi="NTFPreCursivefk"/>
          <w:sz w:val="32"/>
          <w:szCs w:val="32"/>
        </w:rPr>
      </w:pPr>
      <w:r w:rsidRPr="000A52DF">
        <w:rPr>
          <w:rFonts w:ascii="NTFPreCursivefk" w:hAnsi="NTFPreCursivefk"/>
          <w:sz w:val="32"/>
          <w:szCs w:val="32"/>
        </w:rPr>
        <w:t>The successful candidate must meet eligibility requirements for apprenticeship funding, including having the right to work in the UK and having been resident in the UK for the required period</w:t>
      </w:r>
    </w:p>
    <w:p w14:paraId="01D71AFB" w14:textId="77777777" w:rsidR="000A52DF" w:rsidRPr="000A52DF" w:rsidRDefault="000A52DF" w:rsidP="000A52DF">
      <w:pPr>
        <w:pStyle w:val="NormalWeb"/>
        <w:numPr>
          <w:ilvl w:val="0"/>
          <w:numId w:val="41"/>
        </w:numPr>
        <w:rPr>
          <w:rFonts w:ascii="NTFPreCursivefk" w:hAnsi="NTFPreCursivefk"/>
          <w:sz w:val="32"/>
          <w:szCs w:val="32"/>
        </w:rPr>
      </w:pPr>
      <w:r w:rsidRPr="000A52DF">
        <w:rPr>
          <w:rFonts w:ascii="NTFPreCursivefk" w:hAnsi="NTFPreCursivefk"/>
          <w:sz w:val="32"/>
          <w:szCs w:val="32"/>
        </w:rPr>
        <w:t>The apprenticeship will be delivered through a combination of workplace learning and off-the-job training with an external provider</w:t>
      </w:r>
    </w:p>
    <w:p w14:paraId="0B103EA3" w14:textId="77777777" w:rsidR="000A52DF" w:rsidRPr="00C3208F" w:rsidRDefault="000A52DF" w:rsidP="00FC3A50">
      <w:pPr>
        <w:pStyle w:val="NormalWeb"/>
        <w:rPr>
          <w:rStyle w:val="relative"/>
          <w:rFonts w:ascii="NTFPreCursivefk" w:hAnsi="NTFPreCursivefk"/>
          <w:sz w:val="32"/>
          <w:szCs w:val="32"/>
        </w:rPr>
      </w:pPr>
    </w:p>
    <w:p w14:paraId="360F7436" w14:textId="77777777" w:rsidR="00FC3A50" w:rsidRPr="00C3208F" w:rsidRDefault="00FC3A50" w:rsidP="00FC3A50">
      <w:pPr>
        <w:pStyle w:val="Heading3"/>
        <w:rPr>
          <w:rFonts w:ascii="NTFPreCursivefk" w:hAnsi="NTFPreCursivefk"/>
          <w:sz w:val="32"/>
          <w:szCs w:val="32"/>
        </w:rPr>
      </w:pPr>
      <w:r w:rsidRPr="00C3208F">
        <w:rPr>
          <w:rStyle w:val="Strong"/>
          <w:rFonts w:ascii="NTFPreCursivefk" w:hAnsi="NTFPreCursivefk"/>
          <w:b/>
          <w:bCs/>
          <w:sz w:val="32"/>
          <w:szCs w:val="32"/>
        </w:rPr>
        <w:t>Equal Opportunities</w:t>
      </w:r>
    </w:p>
    <w:p w14:paraId="09EA0CC5" w14:textId="77777777" w:rsidR="00FC3A50" w:rsidRDefault="00FC3A50" w:rsidP="00FC3A50">
      <w:pPr>
        <w:pStyle w:val="NormalWeb"/>
        <w:rPr>
          <w:rFonts w:ascii="NTFPreCursivefk" w:hAnsi="NTFPreCursivefk"/>
          <w:sz w:val="32"/>
          <w:szCs w:val="32"/>
        </w:rPr>
      </w:pPr>
      <w:r w:rsidRPr="00C3208F">
        <w:rPr>
          <w:rFonts w:ascii="NTFPreCursivefk" w:hAnsi="NTFPreCursivefk"/>
          <w:sz w:val="32"/>
          <w:szCs w:val="32"/>
        </w:rPr>
        <w:t xml:space="preserve">The post holder must carry out duties in accordance with the school’s and Birmingham City Council’s Equal Opportunities policies </w:t>
      </w:r>
    </w:p>
    <w:p w14:paraId="72F88A2D" w14:textId="77777777" w:rsidR="00C3208F" w:rsidRPr="00C3208F" w:rsidRDefault="00C3208F" w:rsidP="00FC3A50">
      <w:pPr>
        <w:pStyle w:val="NormalWeb"/>
        <w:rPr>
          <w:rFonts w:ascii="NTFPreCursivefk" w:hAnsi="NTFPreCursivefk"/>
          <w:i/>
          <w:sz w:val="40"/>
          <w:szCs w:val="32"/>
        </w:rPr>
      </w:pPr>
    </w:p>
    <w:p w14:paraId="43D9CB6C" w14:textId="77777777" w:rsidR="00C3208F" w:rsidRPr="00C3208F" w:rsidRDefault="00C3208F" w:rsidP="00FC3A50">
      <w:pPr>
        <w:pStyle w:val="NormalWeb"/>
        <w:rPr>
          <w:rStyle w:val="relative"/>
          <w:rFonts w:ascii="NTFPreCursivefk" w:hAnsi="NTFPreCursivefk"/>
          <w:i/>
          <w:sz w:val="40"/>
          <w:szCs w:val="32"/>
        </w:rPr>
      </w:pPr>
      <w:r w:rsidRPr="00C3208F">
        <w:rPr>
          <w:rFonts w:ascii="NTFPreCursivefk" w:hAnsi="NTFPreCursivefk"/>
          <w:i/>
          <w:sz w:val="32"/>
        </w:rPr>
        <w:t>This job description may be amended following consultation and will be reviewed periodically to ensure it remains appropriate to the role.</w:t>
      </w:r>
    </w:p>
    <w:p w14:paraId="47532F49" w14:textId="0AD44403" w:rsidR="00F91A10" w:rsidRPr="00C3208F" w:rsidRDefault="00FC3A50" w:rsidP="00EE108E">
      <w:pPr>
        <w:rPr>
          <w:rFonts w:ascii="NTFPreCursivefk" w:hAnsi="NTFPreCursivefk"/>
          <w:sz w:val="32"/>
          <w:szCs w:val="32"/>
        </w:rPr>
      </w:pPr>
      <w:r w:rsidRPr="00C3208F">
        <w:rPr>
          <w:rFonts w:ascii="NTFPreCursivefk" w:hAnsi="NTFPreCursivefk"/>
          <w:sz w:val="32"/>
          <w:szCs w:val="32"/>
        </w:rPr>
        <w:t>.</w:t>
      </w:r>
    </w:p>
    <w:sectPr w:rsidR="00F91A10" w:rsidRPr="00C3208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AD3EF" w14:textId="77777777" w:rsidR="007E6C4B" w:rsidRDefault="007E6C4B" w:rsidP="007E6C4B">
      <w:pPr>
        <w:spacing w:after="0" w:line="240" w:lineRule="auto"/>
      </w:pPr>
      <w:r>
        <w:separator/>
      </w:r>
    </w:p>
  </w:endnote>
  <w:endnote w:type="continuationSeparator" w:id="0">
    <w:p w14:paraId="2E14869A" w14:textId="77777777" w:rsidR="007E6C4B" w:rsidRDefault="007E6C4B" w:rsidP="007E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30CD" w14:textId="6C8671E7" w:rsidR="007E6C4B" w:rsidRPr="00C3208F" w:rsidRDefault="00731A3F">
    <w:pPr>
      <w:pStyle w:val="Footer"/>
      <w:rPr>
        <w:rFonts w:ascii="NTFPreCursivefk" w:hAnsi="NTFPreCursivefk"/>
        <w:color w:val="BFBFBF" w:themeColor="background1" w:themeShade="BF"/>
        <w:sz w:val="16"/>
        <w:szCs w:val="16"/>
      </w:rPr>
    </w:pPr>
    <w:r>
      <w:rPr>
        <w:rFonts w:ascii="NTFPreCursivefk" w:hAnsi="NTFPreCursivefk"/>
        <w:color w:val="BFBFBF" w:themeColor="background1" w:themeShade="BF"/>
        <w:sz w:val="16"/>
        <w:szCs w:val="16"/>
      </w:rPr>
      <w:t>Apprentice</w:t>
    </w:r>
    <w:r w:rsidR="00C3208F" w:rsidRPr="00C3208F">
      <w:rPr>
        <w:rFonts w:ascii="NTFPreCursivefk" w:hAnsi="NTFPreCursivefk"/>
        <w:color w:val="BFBFBF" w:themeColor="background1" w:themeShade="BF"/>
        <w:sz w:val="16"/>
        <w:szCs w:val="16"/>
      </w:rPr>
      <w:t xml:space="preserve"> TA </w:t>
    </w:r>
    <w:r w:rsidR="007E6C4B" w:rsidRPr="00C3208F">
      <w:rPr>
        <w:rFonts w:ascii="NTFPreCursivefk" w:hAnsi="NTFPreCursivefk"/>
        <w:color w:val="BFBFBF" w:themeColor="background1" w:themeShade="BF"/>
        <w:sz w:val="16"/>
        <w:szCs w:val="16"/>
      </w:rPr>
      <w:t xml:space="preserve">Job Description </w:t>
    </w:r>
    <w:r w:rsidR="00C3208F" w:rsidRPr="00C3208F">
      <w:rPr>
        <w:rFonts w:ascii="NTFPreCursivefk" w:hAnsi="NTFPreCursivefk"/>
        <w:color w:val="BFBFBF" w:themeColor="background1" w:themeShade="BF"/>
        <w:sz w:val="16"/>
        <w:szCs w:val="16"/>
      </w:rPr>
      <w:t>–</w:t>
    </w:r>
    <w:r w:rsidR="007E6C4B" w:rsidRPr="00C3208F">
      <w:rPr>
        <w:rFonts w:ascii="NTFPreCursivefk" w:hAnsi="NTFPreCursivefk"/>
        <w:color w:val="BFBFBF" w:themeColor="background1" w:themeShade="BF"/>
        <w:sz w:val="16"/>
        <w:szCs w:val="16"/>
      </w:rPr>
      <w:t xml:space="preserve"> </w:t>
    </w:r>
    <w:r>
      <w:rPr>
        <w:rFonts w:ascii="NTFPreCursivefk" w:hAnsi="NTFPreCursivefk"/>
        <w:color w:val="BFBFBF" w:themeColor="background1" w:themeShade="BF"/>
        <w:sz w:val="16"/>
        <w:szCs w:val="16"/>
      </w:rPr>
      <w:t>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81D71" w14:textId="77777777" w:rsidR="007E6C4B" w:rsidRDefault="007E6C4B" w:rsidP="007E6C4B">
      <w:pPr>
        <w:spacing w:after="0" w:line="240" w:lineRule="auto"/>
      </w:pPr>
      <w:r>
        <w:separator/>
      </w:r>
    </w:p>
  </w:footnote>
  <w:footnote w:type="continuationSeparator" w:id="0">
    <w:p w14:paraId="768DE8EC" w14:textId="77777777" w:rsidR="007E6C4B" w:rsidRDefault="007E6C4B" w:rsidP="007E6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CB89" w14:textId="77777777" w:rsidR="0047081E" w:rsidRDefault="00802AB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0" allowOverlap="1" wp14:anchorId="2790BE9B" wp14:editId="76ECFE0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0875" cy="7161530"/>
          <wp:effectExtent l="0" t="0" r="3175" b="1270"/>
          <wp:wrapNone/>
          <wp:docPr id="3" name="Picture 3" descr="School Logo (1)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 Logo (1) jpe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16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19CA" w14:textId="77777777" w:rsidR="0047081E" w:rsidRDefault="00802AB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0" allowOverlap="1" wp14:anchorId="7CDB05F8" wp14:editId="798105C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0875" cy="7161530"/>
          <wp:effectExtent l="0" t="0" r="3175" b="1270"/>
          <wp:wrapNone/>
          <wp:docPr id="2" name="Picture 2" descr="School Logo (1)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hool Logo (1) jpe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16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FF1D" w14:textId="77777777" w:rsidR="0047081E" w:rsidRDefault="000A52DF">
    <w:pPr>
      <w:pStyle w:val="Header"/>
    </w:pPr>
    <w:r>
      <w:rPr>
        <w:noProof/>
        <w:lang w:eastAsia="en-GB"/>
      </w:rPr>
      <w:pict w14:anchorId="65C7D2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51.25pt;height:563.9pt;z-index:-251657728;mso-position-horizontal:center;mso-position-horizontal-relative:margin;mso-position-vertical:center;mso-position-vertical-relative:margin" o:allowincell="f">
          <v:imagedata r:id="rId1" o:title="School Logo (1) jpe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812"/>
    <w:multiLevelType w:val="multilevel"/>
    <w:tmpl w:val="89E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E91"/>
    <w:multiLevelType w:val="multilevel"/>
    <w:tmpl w:val="44C4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47879"/>
    <w:multiLevelType w:val="multilevel"/>
    <w:tmpl w:val="3B9A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85350"/>
    <w:multiLevelType w:val="multilevel"/>
    <w:tmpl w:val="D966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F2FDB"/>
    <w:multiLevelType w:val="hybridMultilevel"/>
    <w:tmpl w:val="65EC7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53C4D"/>
    <w:multiLevelType w:val="multilevel"/>
    <w:tmpl w:val="4008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35F1D"/>
    <w:multiLevelType w:val="multilevel"/>
    <w:tmpl w:val="37EC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B2B0F"/>
    <w:multiLevelType w:val="multilevel"/>
    <w:tmpl w:val="50B6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9196C"/>
    <w:multiLevelType w:val="multilevel"/>
    <w:tmpl w:val="E194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8293D"/>
    <w:multiLevelType w:val="multilevel"/>
    <w:tmpl w:val="96A4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80048"/>
    <w:multiLevelType w:val="hybridMultilevel"/>
    <w:tmpl w:val="09322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70C9A"/>
    <w:multiLevelType w:val="multilevel"/>
    <w:tmpl w:val="2D88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42D94"/>
    <w:multiLevelType w:val="multilevel"/>
    <w:tmpl w:val="6E3E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A6D1F"/>
    <w:multiLevelType w:val="multilevel"/>
    <w:tmpl w:val="1628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3B0AA4"/>
    <w:multiLevelType w:val="multilevel"/>
    <w:tmpl w:val="DCBA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DB7149"/>
    <w:multiLevelType w:val="multilevel"/>
    <w:tmpl w:val="797A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8F23DB"/>
    <w:multiLevelType w:val="multilevel"/>
    <w:tmpl w:val="7E8E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6C1351"/>
    <w:multiLevelType w:val="hybridMultilevel"/>
    <w:tmpl w:val="7870E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F6B9A"/>
    <w:multiLevelType w:val="hybridMultilevel"/>
    <w:tmpl w:val="6F58F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758E3"/>
    <w:multiLevelType w:val="multilevel"/>
    <w:tmpl w:val="943E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6B1A34"/>
    <w:multiLevelType w:val="multilevel"/>
    <w:tmpl w:val="D4A8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922A9F"/>
    <w:multiLevelType w:val="multilevel"/>
    <w:tmpl w:val="98D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1E3584"/>
    <w:multiLevelType w:val="hybridMultilevel"/>
    <w:tmpl w:val="788AA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10C21"/>
    <w:multiLevelType w:val="hybridMultilevel"/>
    <w:tmpl w:val="E52A3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C2906"/>
    <w:multiLevelType w:val="hybridMultilevel"/>
    <w:tmpl w:val="1F069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26458"/>
    <w:multiLevelType w:val="multilevel"/>
    <w:tmpl w:val="8F92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342E2F"/>
    <w:multiLevelType w:val="multilevel"/>
    <w:tmpl w:val="0CF2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AB0D02"/>
    <w:multiLevelType w:val="hybridMultilevel"/>
    <w:tmpl w:val="4F749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413C6"/>
    <w:multiLevelType w:val="hybridMultilevel"/>
    <w:tmpl w:val="808C1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F7D9B"/>
    <w:multiLevelType w:val="multilevel"/>
    <w:tmpl w:val="106A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B7266B"/>
    <w:multiLevelType w:val="multilevel"/>
    <w:tmpl w:val="1E54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EA7361"/>
    <w:multiLevelType w:val="hybridMultilevel"/>
    <w:tmpl w:val="2C729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93F03"/>
    <w:multiLevelType w:val="hybridMultilevel"/>
    <w:tmpl w:val="10087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679C7"/>
    <w:multiLevelType w:val="hybridMultilevel"/>
    <w:tmpl w:val="4E7AF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46E12"/>
    <w:multiLevelType w:val="multilevel"/>
    <w:tmpl w:val="EABA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67325A"/>
    <w:multiLevelType w:val="multilevel"/>
    <w:tmpl w:val="D64E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A42A40"/>
    <w:multiLevelType w:val="multilevel"/>
    <w:tmpl w:val="3ED6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A24AC"/>
    <w:multiLevelType w:val="hybridMultilevel"/>
    <w:tmpl w:val="332EC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F26BE"/>
    <w:multiLevelType w:val="hybridMultilevel"/>
    <w:tmpl w:val="F1FAC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43A75"/>
    <w:multiLevelType w:val="multilevel"/>
    <w:tmpl w:val="8EF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952294"/>
    <w:multiLevelType w:val="hybridMultilevel"/>
    <w:tmpl w:val="A3766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978444">
    <w:abstractNumId w:val="24"/>
  </w:num>
  <w:num w:numId="2" w16cid:durableId="1908765766">
    <w:abstractNumId w:val="33"/>
  </w:num>
  <w:num w:numId="3" w16cid:durableId="359018136">
    <w:abstractNumId w:val="23"/>
  </w:num>
  <w:num w:numId="4" w16cid:durableId="219637061">
    <w:abstractNumId w:val="10"/>
  </w:num>
  <w:num w:numId="5" w16cid:durableId="1613589784">
    <w:abstractNumId w:val="28"/>
  </w:num>
  <w:num w:numId="6" w16cid:durableId="1125006709">
    <w:abstractNumId w:val="37"/>
  </w:num>
  <w:num w:numId="7" w16cid:durableId="1241138818">
    <w:abstractNumId w:val="32"/>
  </w:num>
  <w:num w:numId="8" w16cid:durableId="46685124">
    <w:abstractNumId w:val="3"/>
  </w:num>
  <w:num w:numId="9" w16cid:durableId="951519352">
    <w:abstractNumId w:val="12"/>
  </w:num>
  <w:num w:numId="10" w16cid:durableId="932667872">
    <w:abstractNumId w:val="6"/>
  </w:num>
  <w:num w:numId="11" w16cid:durableId="2060858207">
    <w:abstractNumId w:val="16"/>
  </w:num>
  <w:num w:numId="12" w16cid:durableId="960577430">
    <w:abstractNumId w:val="39"/>
  </w:num>
  <w:num w:numId="13" w16cid:durableId="1004211423">
    <w:abstractNumId w:val="13"/>
  </w:num>
  <w:num w:numId="14" w16cid:durableId="1488788827">
    <w:abstractNumId w:val="0"/>
  </w:num>
  <w:num w:numId="15" w16cid:durableId="1061057426">
    <w:abstractNumId w:val="11"/>
  </w:num>
  <w:num w:numId="16" w16cid:durableId="1565412087">
    <w:abstractNumId w:val="1"/>
  </w:num>
  <w:num w:numId="17" w16cid:durableId="577641232">
    <w:abstractNumId w:val="9"/>
  </w:num>
  <w:num w:numId="18" w16cid:durableId="1066028816">
    <w:abstractNumId w:val="19"/>
  </w:num>
  <w:num w:numId="19" w16cid:durableId="547691820">
    <w:abstractNumId w:val="25"/>
  </w:num>
  <w:num w:numId="20" w16cid:durableId="971865663">
    <w:abstractNumId w:val="26"/>
  </w:num>
  <w:num w:numId="21" w16cid:durableId="822233061">
    <w:abstractNumId w:val="8"/>
  </w:num>
  <w:num w:numId="22" w16cid:durableId="1199128130">
    <w:abstractNumId w:val="14"/>
  </w:num>
  <w:num w:numId="23" w16cid:durableId="2137722065">
    <w:abstractNumId w:val="7"/>
  </w:num>
  <w:num w:numId="24" w16cid:durableId="1654024391">
    <w:abstractNumId w:val="35"/>
  </w:num>
  <w:num w:numId="25" w16cid:durableId="1453984670">
    <w:abstractNumId w:val="20"/>
  </w:num>
  <w:num w:numId="26" w16cid:durableId="540215374">
    <w:abstractNumId w:val="15"/>
  </w:num>
  <w:num w:numId="27" w16cid:durableId="808598887">
    <w:abstractNumId w:val="27"/>
  </w:num>
  <w:num w:numId="28" w16cid:durableId="86384702">
    <w:abstractNumId w:val="18"/>
  </w:num>
  <w:num w:numId="29" w16cid:durableId="1165902394">
    <w:abstractNumId w:val="34"/>
  </w:num>
  <w:num w:numId="30" w16cid:durableId="161160956">
    <w:abstractNumId w:val="2"/>
  </w:num>
  <w:num w:numId="31" w16cid:durableId="171459327">
    <w:abstractNumId w:val="38"/>
  </w:num>
  <w:num w:numId="32" w16cid:durableId="2039770772">
    <w:abstractNumId w:val="40"/>
  </w:num>
  <w:num w:numId="33" w16cid:durableId="1543056277">
    <w:abstractNumId w:val="22"/>
  </w:num>
  <w:num w:numId="34" w16cid:durableId="879980597">
    <w:abstractNumId w:val="21"/>
  </w:num>
  <w:num w:numId="35" w16cid:durableId="506942665">
    <w:abstractNumId w:val="30"/>
  </w:num>
  <w:num w:numId="36" w16cid:durableId="681053252">
    <w:abstractNumId w:val="36"/>
  </w:num>
  <w:num w:numId="37" w16cid:durableId="1764373193">
    <w:abstractNumId w:val="4"/>
  </w:num>
  <w:num w:numId="38" w16cid:durableId="1065570511">
    <w:abstractNumId w:val="29"/>
  </w:num>
  <w:num w:numId="39" w16cid:durableId="442266789">
    <w:abstractNumId w:val="17"/>
  </w:num>
  <w:num w:numId="40" w16cid:durableId="1465347989">
    <w:abstractNumId w:val="31"/>
  </w:num>
  <w:num w:numId="41" w16cid:durableId="1742747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08E"/>
    <w:rsid w:val="000A52DF"/>
    <w:rsid w:val="0024301F"/>
    <w:rsid w:val="002C3465"/>
    <w:rsid w:val="003D4EAC"/>
    <w:rsid w:val="004464E0"/>
    <w:rsid w:val="004630D6"/>
    <w:rsid w:val="0047081E"/>
    <w:rsid w:val="0050466D"/>
    <w:rsid w:val="00731A3F"/>
    <w:rsid w:val="007D36A3"/>
    <w:rsid w:val="007E6C4B"/>
    <w:rsid w:val="00802AB3"/>
    <w:rsid w:val="00820F29"/>
    <w:rsid w:val="008A30EA"/>
    <w:rsid w:val="0095101C"/>
    <w:rsid w:val="00C3208F"/>
    <w:rsid w:val="00EE108E"/>
    <w:rsid w:val="00EF6CDC"/>
    <w:rsid w:val="00F03E34"/>
    <w:rsid w:val="00F152D4"/>
    <w:rsid w:val="00F91A10"/>
    <w:rsid w:val="00FC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AEAA3B"/>
  <w15:chartTrackingRefBased/>
  <w15:docId w15:val="{A34D53DD-33DC-4675-90AB-6FE7890A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3A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C3A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A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4">
    <w:name w:val="p4"/>
    <w:basedOn w:val="Normal"/>
    <w:rsid w:val="00F91A10"/>
    <w:pPr>
      <w:widowControl w:val="0"/>
      <w:tabs>
        <w:tab w:val="left" w:pos="220"/>
      </w:tabs>
      <w:spacing w:after="0" w:line="320" w:lineRule="atLeast"/>
      <w:ind w:left="1152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E6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4B"/>
  </w:style>
  <w:style w:type="paragraph" w:styleId="Footer">
    <w:name w:val="footer"/>
    <w:basedOn w:val="Normal"/>
    <w:link w:val="FooterChar"/>
    <w:uiPriority w:val="99"/>
    <w:unhideWhenUsed/>
    <w:rsid w:val="007E6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4B"/>
  </w:style>
  <w:style w:type="paragraph" w:styleId="BalloonText">
    <w:name w:val="Balloon Text"/>
    <w:basedOn w:val="Normal"/>
    <w:link w:val="BalloonTextChar"/>
    <w:uiPriority w:val="99"/>
    <w:semiHidden/>
    <w:unhideWhenUsed/>
    <w:rsid w:val="002C3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46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C3A5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C3A5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FC3A50"/>
    <w:rPr>
      <w:b/>
      <w:bCs/>
    </w:rPr>
  </w:style>
  <w:style w:type="paragraph" w:styleId="NormalWeb">
    <w:name w:val="Normal (Web)"/>
    <w:basedOn w:val="Normal"/>
    <w:uiPriority w:val="99"/>
    <w:unhideWhenUsed/>
    <w:rsid w:val="00FC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C3A50"/>
    <w:rPr>
      <w:i/>
      <w:iCs/>
    </w:rPr>
  </w:style>
  <w:style w:type="character" w:customStyle="1" w:styleId="relative">
    <w:name w:val="relative"/>
    <w:basedOn w:val="DefaultParagraphFont"/>
    <w:rsid w:val="00FC3A50"/>
  </w:style>
  <w:style w:type="paragraph" w:customStyle="1" w:styleId="not-prose">
    <w:name w:val="not-prose"/>
    <w:basedOn w:val="Normal"/>
    <w:rsid w:val="00FC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A5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xp1">
    <w:name w:val="x_p1"/>
    <w:basedOn w:val="Normal"/>
    <w:rsid w:val="00802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31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Bernadette's Catholic Primary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Smallwood</dc:creator>
  <cp:keywords/>
  <dc:description/>
  <cp:lastModifiedBy>Mrs Canning</cp:lastModifiedBy>
  <cp:revision>3</cp:revision>
  <cp:lastPrinted>2025-03-04T14:10:00Z</cp:lastPrinted>
  <dcterms:created xsi:type="dcterms:W3CDTF">2026-01-27T16:30:00Z</dcterms:created>
  <dcterms:modified xsi:type="dcterms:W3CDTF">2026-01-28T09:51:00Z</dcterms:modified>
</cp:coreProperties>
</file>